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700" w:bottom="280" w:left="1680" w:right="880"/>
        </w:sect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1349999</wp:posOffset>
            </wp:positionH>
            <wp:positionV relativeFrom="paragraph">
              <wp:posOffset>-80150</wp:posOffset>
            </wp:positionV>
            <wp:extent cx="1205046" cy="11959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046" cy="119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ACCADEMIA</w:t>
      </w:r>
      <w:r>
        <w:rPr>
          <w:spacing w:val="8"/>
          <w:w w:val="105"/>
        </w:rPr>
        <w:t> </w:t>
      </w:r>
      <w:r>
        <w:rPr>
          <w:w w:val="105"/>
        </w:rPr>
        <w:t>EFP</w:t>
      </w:r>
    </w:p>
    <w:p>
      <w:pPr>
        <w:spacing w:line="183" w:lineRule="exact" w:before="97"/>
        <w:ind w:left="325" w:right="0" w:firstLine="0"/>
        <w:jc w:val="left"/>
        <w:rPr>
          <w:rFonts w:ascii="Trebuchet MS"/>
          <w:b/>
          <w:sz w:val="16"/>
        </w:rPr>
      </w:pPr>
      <w:r>
        <w:rPr/>
        <w:br w:type="column"/>
      </w:r>
      <w:r>
        <w:rPr>
          <w:rFonts w:ascii="Trebuchet MS"/>
          <w:b/>
          <w:color w:val="222222"/>
          <w:w w:val="110"/>
          <w:sz w:val="16"/>
        </w:rPr>
        <w:t>Accademia</w:t>
      </w:r>
      <w:r>
        <w:rPr>
          <w:rFonts w:ascii="Trebuchet MS"/>
          <w:b/>
          <w:color w:val="222222"/>
          <w:spacing w:val="1"/>
          <w:w w:val="110"/>
          <w:sz w:val="16"/>
        </w:rPr>
        <w:t> </w:t>
      </w:r>
      <w:r>
        <w:rPr>
          <w:rFonts w:ascii="Trebuchet MS"/>
          <w:b/>
          <w:color w:val="222222"/>
          <w:w w:val="110"/>
          <w:sz w:val="16"/>
        </w:rPr>
        <w:t>EFP</w:t>
      </w:r>
    </w:p>
    <w:p>
      <w:pPr>
        <w:spacing w:line="235" w:lineRule="auto" w:before="1"/>
        <w:ind w:left="32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422.82019pt,-12.552361pt" to="422.82019pt,73.847629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432.083893pt,52.87619pt" to="510.767483pt,52.87619pt" stroked="true" strokeweight=".398438pt" strokecolor="#000099">
            <v:stroke dashstyle="solid"/>
            <w10:wrap type="none"/>
          </v:line>
        </w:pict>
      </w:r>
      <w:r>
        <w:rPr>
          <w:color w:val="222222"/>
          <w:w w:val="90"/>
          <w:sz w:val="16"/>
        </w:rPr>
        <w:t>della dott.ssa Erica Francesca Poli</w:t>
      </w:r>
      <w:r>
        <w:rPr>
          <w:color w:val="222222"/>
          <w:spacing w:val="1"/>
          <w:w w:val="90"/>
          <w:sz w:val="16"/>
        </w:rPr>
        <w:t> </w:t>
      </w:r>
      <w:r>
        <w:rPr>
          <w:color w:val="222222"/>
          <w:w w:val="90"/>
          <w:sz w:val="16"/>
        </w:rPr>
        <w:t>Medico</w:t>
      </w:r>
      <w:r>
        <w:rPr>
          <w:color w:val="222222"/>
          <w:spacing w:val="1"/>
          <w:w w:val="90"/>
          <w:sz w:val="16"/>
        </w:rPr>
        <w:t> </w:t>
      </w:r>
      <w:r>
        <w:rPr>
          <w:color w:val="222222"/>
          <w:w w:val="90"/>
          <w:sz w:val="16"/>
        </w:rPr>
        <w:t>Psichiatra</w:t>
      </w:r>
      <w:r>
        <w:rPr>
          <w:color w:val="222222"/>
          <w:spacing w:val="2"/>
          <w:w w:val="90"/>
          <w:sz w:val="16"/>
        </w:rPr>
        <w:t> </w:t>
      </w:r>
      <w:r>
        <w:rPr>
          <w:color w:val="222222"/>
          <w:w w:val="90"/>
          <w:sz w:val="16"/>
        </w:rPr>
        <w:t>-</w:t>
      </w:r>
      <w:r>
        <w:rPr>
          <w:color w:val="222222"/>
          <w:spacing w:val="1"/>
          <w:w w:val="90"/>
          <w:sz w:val="16"/>
        </w:rPr>
        <w:t> </w:t>
      </w:r>
      <w:r>
        <w:rPr>
          <w:color w:val="222222"/>
          <w:w w:val="90"/>
          <w:sz w:val="16"/>
        </w:rPr>
        <w:t>Psicoterapeuta</w:t>
      </w:r>
      <w:r>
        <w:rPr>
          <w:color w:val="222222"/>
          <w:spacing w:val="1"/>
          <w:w w:val="90"/>
          <w:sz w:val="16"/>
        </w:rPr>
        <w:t> </w:t>
      </w:r>
      <w:r>
        <w:rPr>
          <w:color w:val="222222"/>
          <w:w w:val="90"/>
          <w:sz w:val="16"/>
        </w:rPr>
        <w:t>Counselor</w:t>
      </w:r>
      <w:r>
        <w:rPr>
          <w:color w:val="222222"/>
          <w:spacing w:val="16"/>
          <w:w w:val="90"/>
          <w:sz w:val="16"/>
        </w:rPr>
        <w:t> </w:t>
      </w:r>
      <w:r>
        <w:rPr>
          <w:color w:val="222222"/>
          <w:w w:val="90"/>
          <w:sz w:val="16"/>
        </w:rPr>
        <w:t>-</w:t>
      </w:r>
      <w:r>
        <w:rPr>
          <w:color w:val="222222"/>
          <w:spacing w:val="15"/>
          <w:w w:val="90"/>
          <w:sz w:val="16"/>
        </w:rPr>
        <w:t> </w:t>
      </w:r>
      <w:r>
        <w:rPr>
          <w:color w:val="222222"/>
          <w:w w:val="90"/>
          <w:sz w:val="16"/>
        </w:rPr>
        <w:t>Professionista</w:t>
      </w:r>
      <w:r>
        <w:rPr>
          <w:color w:val="222222"/>
          <w:spacing w:val="16"/>
          <w:w w:val="90"/>
          <w:sz w:val="16"/>
        </w:rPr>
        <w:t> </w:t>
      </w:r>
      <w:r>
        <w:rPr>
          <w:color w:val="222222"/>
          <w:w w:val="90"/>
          <w:sz w:val="16"/>
        </w:rPr>
        <w:t>Olistico</w:t>
      </w:r>
      <w:r>
        <w:rPr>
          <w:color w:val="222222"/>
          <w:spacing w:val="-37"/>
          <w:w w:val="90"/>
          <w:sz w:val="16"/>
        </w:rPr>
        <w:t> </w:t>
      </w:r>
      <w:r>
        <w:rPr>
          <w:color w:val="222222"/>
          <w:w w:val="90"/>
          <w:sz w:val="16"/>
        </w:rPr>
        <w:t>Perito</w:t>
      </w:r>
      <w:r>
        <w:rPr>
          <w:color w:val="222222"/>
          <w:spacing w:val="5"/>
          <w:w w:val="90"/>
          <w:sz w:val="16"/>
        </w:rPr>
        <w:t> </w:t>
      </w:r>
      <w:r>
        <w:rPr>
          <w:color w:val="222222"/>
          <w:w w:val="90"/>
          <w:sz w:val="16"/>
        </w:rPr>
        <w:t>del</w:t>
      </w:r>
      <w:r>
        <w:rPr>
          <w:color w:val="222222"/>
          <w:spacing w:val="-15"/>
          <w:w w:val="90"/>
          <w:sz w:val="16"/>
        </w:rPr>
        <w:t> </w:t>
      </w:r>
      <w:r>
        <w:rPr>
          <w:color w:val="222222"/>
          <w:w w:val="90"/>
          <w:sz w:val="16"/>
        </w:rPr>
        <w:t>Tribunale</w:t>
      </w:r>
      <w:r>
        <w:rPr>
          <w:color w:val="222222"/>
          <w:spacing w:val="7"/>
          <w:w w:val="90"/>
          <w:sz w:val="16"/>
        </w:rPr>
        <w:t> </w:t>
      </w:r>
      <w:r>
        <w:rPr>
          <w:color w:val="222222"/>
          <w:w w:val="90"/>
          <w:sz w:val="16"/>
        </w:rPr>
        <w:t>di</w:t>
      </w:r>
      <w:r>
        <w:rPr>
          <w:color w:val="222222"/>
          <w:spacing w:val="5"/>
          <w:w w:val="90"/>
          <w:sz w:val="16"/>
        </w:rPr>
        <w:t> </w:t>
      </w:r>
      <w:r>
        <w:rPr>
          <w:color w:val="222222"/>
          <w:w w:val="90"/>
          <w:sz w:val="16"/>
        </w:rPr>
        <w:t>Milano</w:t>
      </w:r>
      <w:r>
        <w:rPr>
          <w:color w:val="222222"/>
          <w:spacing w:val="1"/>
          <w:w w:val="90"/>
          <w:sz w:val="16"/>
        </w:rPr>
        <w:t> </w:t>
      </w:r>
      <w:hyperlink r:id="rId6">
        <w:r>
          <w:rPr>
            <w:color w:val="000099"/>
            <w:sz w:val="16"/>
            <w:u w:val="single" w:color="000099"/>
          </w:rPr>
          <w:t>www.accademiaefp.com</w:t>
        </w:r>
      </w:hyperlink>
      <w:r>
        <w:rPr>
          <w:color w:val="000099"/>
          <w:spacing w:val="1"/>
          <w:sz w:val="16"/>
        </w:rPr>
        <w:t> </w:t>
      </w:r>
      <w:hyperlink r:id="rId7">
        <w:r>
          <w:rPr>
            <w:color w:val="000099"/>
            <w:sz w:val="16"/>
          </w:rPr>
          <w:t>info@accademiaefp.com</w:t>
        </w:r>
      </w:hyperlink>
    </w:p>
    <w:p>
      <w:pPr>
        <w:spacing w:after="0" w:line="235" w:lineRule="auto"/>
        <w:jc w:val="left"/>
        <w:rPr>
          <w:sz w:val="16"/>
        </w:rPr>
        <w:sectPr>
          <w:type w:val="continuous"/>
          <w:pgSz w:w="11900" w:h="16840"/>
          <w:pgMar w:top="700" w:bottom="280" w:left="1680" w:right="880"/>
          <w:cols w:num="2" w:equalWidth="0">
            <w:col w:w="6597" w:space="40"/>
            <w:col w:w="2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w w:val="120"/>
        </w:rPr>
        <w:t>MODULO</w:t>
      </w:r>
      <w:r>
        <w:rPr>
          <w:spacing w:val="11"/>
          <w:w w:val="120"/>
        </w:rPr>
        <w:t> </w:t>
      </w:r>
      <w:r>
        <w:rPr>
          <w:w w:val="120"/>
        </w:rPr>
        <w:t>ISCRIZIONE</w:t>
      </w:r>
      <w:r>
        <w:rPr>
          <w:spacing w:val="12"/>
          <w:w w:val="120"/>
        </w:rPr>
        <w:t> </w:t>
      </w:r>
      <w:r>
        <w:rPr>
          <w:w w:val="120"/>
        </w:rPr>
        <w:t>SCUOLA</w:t>
      </w:r>
      <w:r>
        <w:rPr>
          <w:spacing w:val="11"/>
          <w:w w:val="120"/>
        </w:rPr>
        <w:t> </w:t>
      </w:r>
      <w:r>
        <w:rPr>
          <w:w w:val="120"/>
        </w:rPr>
        <w:t>TRIENNALE</w:t>
      </w:r>
      <w:r>
        <w:rPr>
          <w:spacing w:val="12"/>
          <w:w w:val="120"/>
        </w:rPr>
        <w:t> </w:t>
      </w:r>
      <w:r>
        <w:rPr>
          <w:w w:val="120"/>
        </w:rPr>
        <w:t>-</w:t>
      </w:r>
      <w:r>
        <w:rPr>
          <w:spacing w:val="12"/>
          <w:w w:val="120"/>
        </w:rPr>
        <w:t> </w:t>
      </w:r>
      <w:r>
        <w:rPr>
          <w:w w:val="120"/>
        </w:rPr>
        <w:t>METODO</w:t>
      </w:r>
      <w:r>
        <w:rPr>
          <w:spacing w:val="11"/>
          <w:w w:val="120"/>
        </w:rPr>
        <w:t> </w:t>
      </w:r>
      <w:r>
        <w:rPr>
          <w:w w:val="120"/>
        </w:rPr>
        <w:t>IGEA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pStyle w:val="BodyText"/>
        <w:tabs>
          <w:tab w:pos="8163" w:val="left" w:leader="none"/>
        </w:tabs>
        <w:spacing w:before="1"/>
        <w:ind w:left="445"/>
      </w:pPr>
      <w:r>
        <w:rPr>
          <w:w w:val="95"/>
        </w:rPr>
        <w:t>NOME</w:t>
      </w:r>
      <w:r>
        <w:rPr>
          <w:spacing w:val="20"/>
          <w:w w:val="95"/>
        </w:rPr>
        <w:t> </w:t>
      </w:r>
      <w:r>
        <w:rPr>
          <w:w w:val="95"/>
        </w:rPr>
        <w:t>COGNOME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286" w:val="left" w:leader="none"/>
        </w:tabs>
        <w:spacing w:before="96"/>
        <w:ind w:left="445"/>
      </w:pPr>
      <w:r>
        <w:rPr>
          <w:w w:val="95"/>
        </w:rPr>
        <w:t>PROFESSIONE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64" w:val="left" w:leader="none"/>
        </w:tabs>
        <w:spacing w:before="96"/>
        <w:ind w:left="445"/>
      </w:pPr>
      <w:r>
        <w:rPr>
          <w:w w:val="95"/>
        </w:rPr>
        <w:t>TITOLO</w:t>
      </w:r>
      <w:r>
        <w:rPr>
          <w:spacing w:val="12"/>
          <w:w w:val="95"/>
        </w:rPr>
        <w:t> </w:t>
      </w:r>
      <w:r>
        <w:rPr>
          <w:w w:val="95"/>
        </w:rPr>
        <w:t>DI</w:t>
      </w:r>
      <w:r>
        <w:rPr>
          <w:spacing w:val="13"/>
          <w:w w:val="95"/>
        </w:rPr>
        <w:t> </w:t>
      </w:r>
      <w:r>
        <w:rPr>
          <w:w w:val="95"/>
        </w:rPr>
        <w:t>STUDIO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565" w:val="left" w:leader="none"/>
          <w:tab w:pos="8306" w:val="left" w:leader="none"/>
        </w:tabs>
        <w:spacing w:before="96"/>
        <w:ind w:left="445"/>
      </w:pPr>
      <w:r>
        <w:rPr/>
        <w:t>NATO/A</w:t>
      </w:r>
      <w:r>
        <w:rPr>
          <w:spacing w:val="-15"/>
        </w:rPr>
        <w:t> </w:t>
      </w:r>
      <w:r>
        <w:rPr/>
        <w:t>a</w:t>
      </w:r>
      <w:r>
        <w:rPr>
          <w:u w:val="single"/>
        </w:rPr>
        <w:tab/>
      </w:r>
      <w:r>
        <w:rPr/>
        <w:t>IL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815" w:val="left" w:leader="none"/>
          <w:tab w:pos="7240" w:val="left" w:leader="none"/>
          <w:tab w:pos="8240" w:val="left" w:leader="none"/>
        </w:tabs>
        <w:spacing w:before="96"/>
        <w:ind w:left="445"/>
      </w:pPr>
      <w:r>
        <w:rPr>
          <w:w w:val="85"/>
        </w:rPr>
        <w:t>RESIDENTE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w w:val="85"/>
          <w:u w:val="single"/>
        </w:rPr>
        <w:tab/>
      </w:r>
      <w:r>
        <w:rPr>
          <w:w w:val="95"/>
        </w:rPr>
        <w:t>CAP</w:t>
      </w:r>
      <w:r>
        <w:rPr>
          <w:w w:val="95"/>
          <w:u w:val="single"/>
        </w:rPr>
        <w:tab/>
      </w:r>
      <w:r>
        <w:rPr>
          <w:w w:val="95"/>
        </w:rPr>
        <w:t>PR.</w:t>
      </w:r>
      <w:r>
        <w:rPr>
          <w:spacing w:val="-2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60" w:val="left" w:leader="none"/>
        </w:tabs>
        <w:spacing w:before="95"/>
        <w:ind w:left="445"/>
      </w:pPr>
      <w:r>
        <w:rPr/>
        <w:t>VIA/P.ZA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288" w:val="left" w:leader="none"/>
          <w:tab w:pos="8319" w:val="left" w:leader="none"/>
        </w:tabs>
        <w:spacing w:before="96"/>
        <w:ind w:left="445"/>
      </w:pPr>
      <w:r>
        <w:rPr>
          <w:w w:val="95"/>
        </w:rPr>
        <w:t>TEL</w:t>
      </w:r>
      <w:r>
        <w:rPr>
          <w:w w:val="95"/>
          <w:u w:val="single"/>
        </w:rPr>
        <w:tab/>
      </w:r>
      <w:r>
        <w:rPr>
          <w:w w:val="95"/>
        </w:rPr>
        <w:t>CELL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31" w:val="left" w:leader="none"/>
        </w:tabs>
        <w:spacing w:before="95"/>
        <w:ind w:left="445"/>
      </w:pPr>
      <w:r>
        <w:rPr/>
        <w:t>E-MAIL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8244" w:val="left" w:leader="none"/>
          <w:tab w:pos="8339" w:val="left" w:leader="none"/>
        </w:tabs>
        <w:spacing w:line="360" w:lineRule="auto" w:before="96"/>
        <w:ind w:left="445" w:right="976"/>
      </w:pPr>
      <w:r>
        <w:rPr>
          <w:w w:val="90"/>
        </w:rPr>
        <w:t>CODICE</w:t>
      </w:r>
      <w:r>
        <w:rPr>
          <w:spacing w:val="17"/>
          <w:w w:val="90"/>
        </w:rPr>
        <w:t> </w:t>
      </w:r>
      <w:r>
        <w:rPr>
          <w:w w:val="90"/>
        </w:rPr>
        <w:t>FISCALE</w:t>
      </w:r>
      <w:r>
        <w:rPr/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-3"/>
          <w:w w:val="90"/>
        </w:rPr>
        <w:t>PARTITA</w:t>
      </w:r>
      <w:r>
        <w:rPr>
          <w:spacing w:val="-5"/>
          <w:w w:val="90"/>
        </w:rPr>
        <w:t> </w:t>
      </w:r>
      <w:r>
        <w:rPr>
          <w:spacing w:val="-3"/>
          <w:w w:val="90"/>
        </w:rPr>
        <w:t>IVA</w:t>
      </w:r>
      <w:r>
        <w:rPr/>
        <w:t> </w:t>
      </w:r>
      <w:r>
        <w:rPr>
          <w:u w:val="single"/>
        </w:rPr>
        <w:t> </w:t>
        <w:tab/>
        <w:tab/>
      </w:r>
      <w:r>
        <w:rPr>
          <w:w w:val="8"/>
          <w:u w:val="single"/>
        </w:rPr>
        <w:t> </w:t>
      </w:r>
      <w:r>
        <w:rPr/>
        <w:t> </w:t>
      </w:r>
      <w:r>
        <w:rPr>
          <w:spacing w:val="-3"/>
          <w:w w:val="95"/>
        </w:rPr>
        <w:t>                                                                                                                 </w:t>
      </w:r>
      <w:r>
        <w:rPr>
          <w:spacing w:val="48"/>
          <w:w w:val="95"/>
        </w:rPr>
        <w:t> </w:t>
      </w:r>
      <w:r>
        <w:rPr>
          <w:spacing w:val="-3"/>
          <w:w w:val="95"/>
        </w:rPr>
        <w:t>CODICE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DESTINATARIO</w:t>
      </w:r>
      <w:r>
        <w:rPr/>
        <w:t> </w:t>
      </w:r>
      <w:r>
        <w:rPr>
          <w:u w:val="single"/>
        </w:rPr>
        <w:t> </w:t>
        <w:tab/>
        <w:tab/>
      </w:r>
      <w:r>
        <w:rPr/>
        <w:t> </w:t>
      </w:r>
      <w:r>
        <w:rPr>
          <w:w w:val="95"/>
        </w:rPr>
        <w:t>INTERESSATO</w:t>
      </w:r>
      <w:r>
        <w:rPr>
          <w:spacing w:val="-4"/>
          <w:w w:val="95"/>
        </w:rPr>
        <w:t> </w:t>
      </w:r>
      <w:r>
        <w:rPr>
          <w:w w:val="95"/>
        </w:rPr>
        <w:t>EROGAZIONE</w:t>
      </w:r>
      <w:r>
        <w:rPr>
          <w:spacing w:val="-3"/>
          <w:w w:val="95"/>
        </w:rPr>
        <w:t> </w:t>
      </w:r>
      <w:r>
        <w:rPr>
          <w:w w:val="95"/>
        </w:rPr>
        <w:t>CREDITI</w:t>
      </w:r>
      <w:r>
        <w:rPr>
          <w:spacing w:val="-3"/>
          <w:w w:val="95"/>
        </w:rPr>
        <w:t> </w:t>
      </w:r>
      <w:r>
        <w:rPr>
          <w:w w:val="95"/>
        </w:rPr>
        <w:t>ECM</w:t>
      </w:r>
      <w:r>
        <w:rPr>
          <w:spacing w:val="-4"/>
          <w:w w:val="95"/>
        </w:rPr>
        <w:t> </w:t>
      </w:r>
      <w:r>
        <w:rPr>
          <w:w w:val="95"/>
        </w:rPr>
        <w:t>(50</w:t>
      </w:r>
      <w:r>
        <w:rPr>
          <w:spacing w:val="-3"/>
          <w:w w:val="95"/>
        </w:rPr>
        <w:t> </w:t>
      </w:r>
      <w:r>
        <w:rPr>
          <w:w w:val="95"/>
        </w:rPr>
        <w:t>crediti/anno)</w:t>
      </w:r>
    </w:p>
    <w:p>
      <w:pPr>
        <w:pStyle w:val="BodyText"/>
        <w:tabs>
          <w:tab w:pos="8335" w:val="left" w:leader="none"/>
        </w:tabs>
        <w:spacing w:line="360" w:lineRule="auto" w:before="2"/>
        <w:ind w:left="447" w:right="1002"/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85"/>
        </w:rPr>
        <w:t>Sì</w:t>
      </w:r>
      <w:r>
        <w:rPr>
          <w:spacing w:val="28"/>
          <w:w w:val="85"/>
        </w:rPr>
        <w:t> </w:t>
      </w:r>
      <w:r>
        <w:rPr>
          <w:w w:val="85"/>
        </w:rPr>
        <w:t>(</w:t>
      </w:r>
      <w:r>
        <w:rPr>
          <w:rFonts w:ascii="Arial" w:hAnsi="Arial"/>
          <w:i/>
          <w:w w:val="85"/>
        </w:rPr>
        <w:t>specificare</w:t>
      </w:r>
      <w:r>
        <w:rPr>
          <w:w w:val="85"/>
        </w:rPr>
        <w:t>)</w:t>
      </w:r>
      <w:r>
        <w:rPr/>
        <w:t> </w:t>
      </w:r>
      <w:r>
        <w:rPr>
          <w:u w:val="single"/>
        </w:rPr>
        <w:t> </w:t>
        <w:tab/>
      </w:r>
      <w:r>
        <w:rPr/>
        <w:t> </w:t>
      </w: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7"/>
        </w:rPr>
        <w:t> </w:t>
      </w:r>
      <w:r>
        <w:rPr/>
        <w:t>                                                                                               NO</w:t>
      </w:r>
    </w:p>
    <w:p>
      <w:pPr>
        <w:spacing w:after="0" w:line="360" w:lineRule="auto"/>
        <w:sectPr>
          <w:type w:val="continuous"/>
          <w:pgSz w:w="11900" w:h="16840"/>
          <w:pgMar w:top="700" w:bottom="280" w:left="1680" w:right="880"/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7"/>
      </w:pPr>
      <w:r>
        <w:rPr>
          <w:w w:val="125"/>
        </w:rPr>
        <w:t>PAGAMENTI</w:t>
      </w:r>
    </w:p>
    <w:p>
      <w:pPr>
        <w:pStyle w:val="BodyText"/>
        <w:spacing w:line="247" w:lineRule="auto" w:before="6"/>
        <w:ind w:left="445" w:right="251"/>
        <w:jc w:val="both"/>
      </w:pPr>
      <w:r>
        <w:rPr>
          <w:w w:val="95"/>
        </w:rPr>
        <w:t>Firmando il presente modulo di iscrizione si accettano i termini e le condizioni di pagamento</w:t>
      </w:r>
      <w:r>
        <w:rPr>
          <w:spacing w:val="1"/>
          <w:w w:val="95"/>
        </w:rPr>
        <w:t> </w:t>
      </w:r>
      <w:r>
        <w:rPr>
          <w:w w:val="90"/>
        </w:rPr>
        <w:t>della</w:t>
      </w:r>
      <w:r>
        <w:rPr>
          <w:spacing w:val="8"/>
          <w:w w:val="90"/>
        </w:rPr>
        <w:t> </w:t>
      </w:r>
      <w:r>
        <w:rPr>
          <w:w w:val="90"/>
        </w:rPr>
        <w:t>retta</w:t>
      </w:r>
      <w:r>
        <w:rPr>
          <w:spacing w:val="7"/>
          <w:w w:val="90"/>
        </w:rPr>
        <w:t> </w:t>
      </w:r>
      <w:r>
        <w:rPr>
          <w:w w:val="90"/>
        </w:rPr>
        <w:t>annuale</w:t>
      </w:r>
      <w:r>
        <w:rPr>
          <w:spacing w:val="8"/>
          <w:w w:val="90"/>
        </w:rPr>
        <w:t> </w:t>
      </w:r>
      <w:r>
        <w:rPr>
          <w:w w:val="90"/>
        </w:rPr>
        <w:t>di</w:t>
      </w:r>
      <w:r>
        <w:rPr>
          <w:spacing w:val="8"/>
          <w:w w:val="90"/>
        </w:rPr>
        <w:t> </w:t>
      </w:r>
      <w:r>
        <w:rPr>
          <w:rFonts w:ascii="Trebuchet MS" w:hAnsi="Trebuchet MS"/>
          <w:b/>
          <w:w w:val="90"/>
        </w:rPr>
        <w:t>€</w:t>
      </w:r>
      <w:r>
        <w:rPr>
          <w:rFonts w:ascii="Trebuchet MS" w:hAnsi="Trebuchet MS"/>
          <w:b/>
          <w:spacing w:val="8"/>
          <w:w w:val="90"/>
        </w:rPr>
        <w:t> </w:t>
      </w:r>
      <w:r>
        <w:rPr>
          <w:rFonts w:ascii="Trebuchet MS" w:hAnsi="Trebuchet MS"/>
          <w:b/>
          <w:w w:val="90"/>
        </w:rPr>
        <w:t>3.400</w:t>
      </w:r>
      <w:r>
        <w:rPr>
          <w:rFonts w:ascii="Trebuchet MS" w:hAnsi="Trebuchet MS"/>
          <w:b/>
          <w:spacing w:val="8"/>
          <w:w w:val="90"/>
        </w:rPr>
        <w:t> </w:t>
      </w:r>
      <w:r>
        <w:rPr>
          <w:rFonts w:ascii="Trebuchet MS" w:hAnsi="Trebuchet MS"/>
          <w:b/>
          <w:w w:val="90"/>
        </w:rPr>
        <w:t>+</w:t>
      </w:r>
      <w:r>
        <w:rPr>
          <w:rFonts w:ascii="Trebuchet MS" w:hAnsi="Trebuchet MS"/>
          <w:b/>
          <w:spacing w:val="7"/>
          <w:w w:val="90"/>
        </w:rPr>
        <w:t> </w:t>
      </w:r>
      <w:r>
        <w:rPr>
          <w:rFonts w:ascii="Trebuchet MS" w:hAnsi="Trebuchet MS"/>
          <w:b/>
          <w:w w:val="90"/>
        </w:rPr>
        <w:t>iva</w:t>
      </w:r>
      <w:r>
        <w:rPr>
          <w:rFonts w:ascii="Trebuchet MS" w:hAnsi="Trebuchet MS"/>
          <w:b/>
          <w:spacing w:val="8"/>
          <w:w w:val="90"/>
        </w:rPr>
        <w:t> </w:t>
      </w:r>
      <w:r>
        <w:rPr>
          <w:w w:val="90"/>
        </w:rPr>
        <w:t>complessivi,</w:t>
      </w:r>
      <w:r>
        <w:rPr>
          <w:spacing w:val="-15"/>
          <w:w w:val="90"/>
        </w:rPr>
        <w:t> </w:t>
      </w:r>
      <w:r>
        <w:rPr>
          <w:w w:val="90"/>
        </w:rPr>
        <w:t>suddivisi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tre</w:t>
      </w:r>
      <w:r>
        <w:rPr>
          <w:spacing w:val="8"/>
          <w:w w:val="90"/>
        </w:rPr>
        <w:t> </w:t>
      </w:r>
      <w:r>
        <w:rPr>
          <w:rFonts w:ascii="Arial" w:hAnsi="Arial"/>
          <w:i/>
          <w:w w:val="90"/>
        </w:rPr>
        <w:t>tranches</w:t>
      </w:r>
      <w:r>
        <w:rPr>
          <w:rFonts w:ascii="Arial" w:hAnsi="Arial"/>
          <w:i/>
          <w:spacing w:val="8"/>
          <w:w w:val="90"/>
        </w:rPr>
        <w:t> </w:t>
      </w:r>
      <w:r>
        <w:rPr>
          <w:w w:val="90"/>
        </w:rPr>
        <w:t>di</w:t>
      </w:r>
      <w:r>
        <w:rPr>
          <w:spacing w:val="7"/>
          <w:w w:val="90"/>
        </w:rPr>
        <w:t> </w:t>
      </w:r>
      <w:r>
        <w:rPr>
          <w:w w:val="90"/>
        </w:rPr>
        <w:t>pagamento: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445" w:right="0" w:firstLine="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</w:rPr>
        <w:t>€</w:t>
      </w:r>
      <w:r>
        <w:rPr>
          <w:rFonts w:ascii="Trebuchet MS" w:hAnsi="Trebuchet MS"/>
          <w:b/>
          <w:spacing w:val="-9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1000</w:t>
      </w:r>
      <w:r>
        <w:rPr>
          <w:rFonts w:ascii="Trebuchet MS" w:hAnsi="Trebuchet MS"/>
          <w:b/>
          <w:spacing w:val="-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+</w:t>
      </w:r>
      <w:r>
        <w:rPr>
          <w:rFonts w:ascii="Trebuchet MS" w:hAnsi="Trebuchet MS"/>
          <w:b/>
          <w:spacing w:val="-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iva</w:t>
      </w:r>
      <w:r>
        <w:rPr>
          <w:rFonts w:ascii="Trebuchet MS" w:hAnsi="Trebuchet MS"/>
          <w:b/>
          <w:spacing w:val="-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(1.220</w:t>
      </w:r>
      <w:r>
        <w:rPr>
          <w:rFonts w:ascii="Arial" w:hAnsi="Arial"/>
          <w:i/>
          <w:spacing w:val="-7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iva</w:t>
      </w:r>
      <w:r>
        <w:rPr>
          <w:rFonts w:ascii="Arial" w:hAnsi="Arial"/>
          <w:i/>
          <w:spacing w:val="-6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inclusa):</w:t>
      </w:r>
      <w:r>
        <w:rPr>
          <w:rFonts w:ascii="Arial" w:hAnsi="Arial"/>
          <w:i/>
          <w:spacing w:val="-8"/>
          <w:w w:val="95"/>
          <w:sz w:val="22"/>
        </w:rPr>
        <w:t> </w:t>
      </w:r>
      <w:r>
        <w:rPr>
          <w:w w:val="95"/>
          <w:sz w:val="22"/>
        </w:rPr>
        <w:t>prima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rata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iscrizione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(entro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12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settembre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2023)</w:t>
      </w:r>
    </w:p>
    <w:p>
      <w:pPr>
        <w:spacing w:before="126"/>
        <w:ind w:left="445" w:right="0" w:firstLine="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</w:rPr>
        <w:t>€</w:t>
      </w:r>
      <w:r>
        <w:rPr>
          <w:rFonts w:ascii="Trebuchet MS" w:hAnsi="Trebuchet MS"/>
          <w:b/>
          <w:spacing w:val="-1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1200</w:t>
      </w:r>
      <w:r>
        <w:rPr>
          <w:rFonts w:ascii="Trebuchet MS" w:hAnsi="Trebuchet MS"/>
          <w:b/>
          <w:spacing w:val="-1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+</w:t>
      </w:r>
      <w:r>
        <w:rPr>
          <w:rFonts w:ascii="Trebuchet MS" w:hAnsi="Trebuchet MS"/>
          <w:b/>
          <w:spacing w:val="-1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iva</w:t>
      </w:r>
      <w:r>
        <w:rPr>
          <w:rFonts w:ascii="Trebuchet MS" w:hAnsi="Trebuchet MS"/>
          <w:b/>
          <w:spacing w:val="-1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(€1.464</w:t>
      </w:r>
      <w:r>
        <w:rPr>
          <w:rFonts w:ascii="Arial" w:hAnsi="Arial"/>
          <w:i/>
          <w:spacing w:val="-1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iva</w:t>
      </w:r>
      <w:r>
        <w:rPr>
          <w:rFonts w:ascii="Arial" w:hAnsi="Arial"/>
          <w:i/>
          <w:spacing w:val="-1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inclusa):</w:t>
      </w:r>
      <w:r>
        <w:rPr>
          <w:rFonts w:ascii="Arial" w:hAnsi="Arial"/>
          <w:i/>
          <w:spacing w:val="-12"/>
          <w:w w:val="95"/>
          <w:sz w:val="22"/>
        </w:rPr>
        <w:t> </w:t>
      </w:r>
      <w:r>
        <w:rPr>
          <w:w w:val="95"/>
          <w:sz w:val="22"/>
        </w:rPr>
        <w:t>seconda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rata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entro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30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gennaio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2024</w:t>
      </w:r>
    </w:p>
    <w:p>
      <w:pPr>
        <w:spacing w:before="125"/>
        <w:ind w:left="445" w:right="0" w:firstLine="0"/>
        <w:jc w:val="left"/>
        <w:rPr>
          <w:sz w:val="22"/>
        </w:rPr>
      </w:pPr>
      <w:r>
        <w:rPr>
          <w:rFonts w:ascii="Trebuchet MS" w:hAnsi="Trebuchet MS"/>
          <w:b/>
          <w:w w:val="90"/>
          <w:sz w:val="22"/>
        </w:rPr>
        <w:t>€</w:t>
      </w:r>
      <w:r>
        <w:rPr>
          <w:rFonts w:ascii="Trebuchet MS" w:hAnsi="Trebuchet MS"/>
          <w:b/>
          <w:spacing w:val="1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1200</w:t>
      </w:r>
      <w:r>
        <w:rPr>
          <w:rFonts w:ascii="Trebuchet MS" w:hAnsi="Trebuchet MS"/>
          <w:b/>
          <w:spacing w:val="1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+</w:t>
      </w:r>
      <w:r>
        <w:rPr>
          <w:rFonts w:ascii="Trebuchet MS" w:hAnsi="Trebuchet MS"/>
          <w:b/>
          <w:spacing w:val="1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iva</w:t>
      </w:r>
      <w:r>
        <w:rPr>
          <w:rFonts w:ascii="Trebuchet MS" w:hAnsi="Trebuchet MS"/>
          <w:b/>
          <w:spacing w:val="1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(€1.464</w:t>
      </w:r>
      <w:r>
        <w:rPr>
          <w:rFonts w:ascii="Arial" w:hAnsi="Arial"/>
          <w:i/>
          <w:spacing w:val="1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iva</w:t>
      </w:r>
      <w:r>
        <w:rPr>
          <w:rFonts w:ascii="Arial" w:hAnsi="Arial"/>
          <w:i/>
          <w:spacing w:val="1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inclusa):</w:t>
      </w:r>
      <w:r>
        <w:rPr>
          <w:rFonts w:ascii="Arial" w:hAnsi="Arial"/>
          <w:i/>
          <w:spacing w:val="-10"/>
          <w:w w:val="90"/>
          <w:sz w:val="22"/>
        </w:rPr>
        <w:t> </w:t>
      </w:r>
      <w:r>
        <w:rPr>
          <w:w w:val="90"/>
          <w:sz w:val="22"/>
        </w:rPr>
        <w:t>terza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rata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entro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31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marzo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2024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>
          <w:w w:val="120"/>
        </w:rPr>
        <w:t>ESTREMI</w:t>
      </w:r>
      <w:r>
        <w:rPr>
          <w:spacing w:val="4"/>
          <w:w w:val="120"/>
        </w:rPr>
        <w:t> </w:t>
      </w:r>
      <w:r>
        <w:rPr>
          <w:w w:val="120"/>
        </w:rPr>
        <w:t>PAGAMENTO</w:t>
      </w:r>
    </w:p>
    <w:p>
      <w:pPr>
        <w:pStyle w:val="BodyText"/>
        <w:spacing w:line="247" w:lineRule="auto" w:before="6"/>
        <w:ind w:left="445" w:right="252"/>
        <w:jc w:val="both"/>
      </w:pPr>
      <w:r>
        <w:rPr>
          <w:w w:val="90"/>
        </w:rPr>
        <w:t>Il pagamento della prima rata, e delle rate successive successive, dovrà essere effettuato tramite</w:t>
      </w:r>
      <w:r>
        <w:rPr>
          <w:spacing w:val="1"/>
          <w:w w:val="90"/>
        </w:rPr>
        <w:t> </w:t>
      </w:r>
      <w:r>
        <w:rPr/>
        <w:t>bonifico</w:t>
      </w:r>
      <w:r>
        <w:rPr>
          <w:spacing w:val="-5"/>
        </w:rPr>
        <w:t> </w:t>
      </w:r>
      <w:r>
        <w:rPr/>
        <w:t>bancario.</w:t>
      </w:r>
      <w:r>
        <w:rPr>
          <w:spacing w:val="-25"/>
        </w:rPr>
        <w:t> </w:t>
      </w:r>
      <w:r>
        <w:rPr/>
        <w:t>Di</w:t>
      </w:r>
      <w:r>
        <w:rPr>
          <w:spacing w:val="-4"/>
        </w:rPr>
        <w:t> </w:t>
      </w:r>
      <w:r>
        <w:rPr/>
        <w:t>seguito</w:t>
      </w:r>
      <w:r>
        <w:rPr>
          <w:spacing w:val="-4"/>
        </w:rPr>
        <w:t> </w:t>
      </w:r>
      <w:r>
        <w:rPr/>
        <w:t>gli</w:t>
      </w:r>
      <w:r>
        <w:rPr>
          <w:spacing w:val="-5"/>
        </w:rPr>
        <w:t> </w:t>
      </w:r>
      <w:r>
        <w:rPr/>
        <w:t>estremi:</w:t>
      </w:r>
    </w:p>
    <w:p>
      <w:pPr>
        <w:pStyle w:val="BodyText"/>
        <w:spacing w:before="11"/>
        <w:rPr>
          <w:sz w:val="32"/>
        </w:rPr>
      </w:pPr>
    </w:p>
    <w:p>
      <w:pPr>
        <w:spacing w:line="357" w:lineRule="auto" w:before="0"/>
        <w:ind w:left="445" w:right="5332" w:firstLine="0"/>
        <w:jc w:val="left"/>
        <w:rPr>
          <w:sz w:val="22"/>
        </w:rPr>
      </w:pPr>
      <w:r>
        <w:rPr>
          <w:sz w:val="22"/>
        </w:rPr>
        <w:t>CC intestato a Phenice Srls</w:t>
      </w:r>
      <w:r>
        <w:rPr>
          <w:spacing w:val="1"/>
          <w:sz w:val="22"/>
        </w:rPr>
        <w:t> </w:t>
      </w:r>
      <w:r>
        <w:rPr>
          <w:rFonts w:ascii="Trebuchet MS"/>
          <w:b/>
          <w:sz w:val="22"/>
        </w:rPr>
        <w:t>CARIPARMA</w:t>
      </w:r>
      <w:r>
        <w:rPr>
          <w:rFonts w:ascii="Trebuchet MS"/>
          <w:b/>
          <w:spacing w:val="1"/>
          <w:sz w:val="22"/>
        </w:rPr>
        <w:t> </w:t>
      </w:r>
      <w:r>
        <w:rPr>
          <w:rFonts w:ascii="Trebuchet MS"/>
          <w:b/>
          <w:sz w:val="22"/>
        </w:rPr>
        <w:t>CREDIT AGRICOLE</w:t>
      </w:r>
      <w:r>
        <w:rPr>
          <w:rFonts w:ascii="Trebuchet MS"/>
          <w:b/>
          <w:spacing w:val="1"/>
          <w:sz w:val="22"/>
        </w:rPr>
        <w:t> </w:t>
      </w:r>
      <w:r>
        <w:rPr>
          <w:w w:val="90"/>
          <w:sz w:val="22"/>
        </w:rPr>
        <w:t>IBAN: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IT18Z0623009467000030892473</w:t>
      </w:r>
    </w:p>
    <w:p>
      <w:pPr>
        <w:spacing w:line="230" w:lineRule="auto" w:before="136"/>
        <w:ind w:left="445" w:right="232" w:firstLine="0"/>
        <w:jc w:val="both"/>
        <w:rPr>
          <w:rFonts w:ascii="Arial" w:hAnsi="Arial"/>
          <w:i/>
          <w:sz w:val="20"/>
        </w:rPr>
      </w:pPr>
      <w:r>
        <w:rPr>
          <w:w w:val="90"/>
          <w:sz w:val="20"/>
        </w:rPr>
        <w:t>Si prega di inserire nella causale del primo pagamento “Retta Scuola Medoto IGEA 2023 - Prima Rata”,</w:t>
      </w:r>
      <w:r>
        <w:rPr>
          <w:spacing w:val="1"/>
          <w:w w:val="90"/>
          <w:sz w:val="20"/>
        </w:rPr>
        <w:t> </w:t>
      </w:r>
      <w:r>
        <w:rPr>
          <w:spacing w:val="-1"/>
          <w:w w:val="95"/>
          <w:sz w:val="20"/>
        </w:rPr>
        <w:t>avendo cura di inoltrare la contabile del versamento alla mail </w:t>
      </w:r>
      <w:hyperlink r:id="rId7">
        <w:r>
          <w:rPr>
            <w:spacing w:val="-1"/>
            <w:w w:val="95"/>
            <w:sz w:val="20"/>
          </w:rPr>
          <w:t>info@accademiaefp.com, </w:t>
        </w:r>
      </w:hyperlink>
      <w:r>
        <w:rPr>
          <w:w w:val="95"/>
          <w:sz w:val="20"/>
        </w:rPr>
        <w:t>unitamente alla</w:t>
      </w:r>
      <w:r>
        <w:rPr>
          <w:spacing w:val="1"/>
          <w:w w:val="95"/>
          <w:sz w:val="20"/>
        </w:rPr>
        <w:t> </w:t>
      </w:r>
      <w:r>
        <w:rPr>
          <w:spacing w:val="-1"/>
          <w:w w:val="90"/>
          <w:sz w:val="20"/>
        </w:rPr>
        <w:t>restante documentazione richiesta. Adeguare di conseguenza la causale </w:t>
      </w:r>
      <w:r>
        <w:rPr>
          <w:w w:val="90"/>
          <w:sz w:val="20"/>
        </w:rPr>
        <w:t>per il pagamento delle rette suc-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cessive</w:t>
      </w:r>
      <w:r>
        <w:rPr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(es.“Retta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Scuola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Metodo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IGEA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2022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-</w:t>
      </w:r>
      <w:r>
        <w:rPr>
          <w:rFonts w:ascii="Arial" w:hAnsi="Arial"/>
          <w:i/>
          <w:spacing w:val="-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Seconda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Rata”</w:t>
      </w:r>
      <w:r>
        <w:rPr>
          <w:rFonts w:ascii="Arial" w:hAnsi="Arial"/>
          <w:i/>
          <w:spacing w:val="-2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etc…).</w:t>
      </w:r>
    </w:p>
    <w:p>
      <w:pPr>
        <w:pStyle w:val="BodyText"/>
        <w:rPr>
          <w:rFonts w:ascii="Arial"/>
          <w:i/>
        </w:rPr>
      </w:pPr>
    </w:p>
    <w:p>
      <w:pPr>
        <w:pStyle w:val="Heading1"/>
        <w:spacing w:before="132"/>
      </w:pPr>
      <w:r>
        <w:rPr>
          <w:w w:val="125"/>
        </w:rPr>
        <w:t>COSTI</w:t>
      </w:r>
      <w:r>
        <w:rPr>
          <w:spacing w:val="-15"/>
          <w:w w:val="125"/>
        </w:rPr>
        <w:t> </w:t>
      </w:r>
      <w:r>
        <w:rPr>
          <w:w w:val="125"/>
        </w:rPr>
        <w:t>AGGIUNTIVI</w:t>
      </w:r>
    </w:p>
    <w:p>
      <w:pPr>
        <w:pStyle w:val="BodyText"/>
        <w:spacing w:line="247" w:lineRule="auto" w:before="126"/>
        <w:ind w:left="445" w:right="251"/>
        <w:jc w:val="both"/>
      </w:pPr>
      <w:r>
        <w:rPr>
          <w:w w:val="90"/>
        </w:rPr>
        <w:t>I costi di trasferta, di pernottamento nei luoghi delle lezioni o qualsiasi altra spesa non specificata</w:t>
      </w:r>
      <w:r>
        <w:rPr>
          <w:spacing w:val="1"/>
          <w:w w:val="90"/>
        </w:rPr>
        <w:t> </w:t>
      </w:r>
      <w:r>
        <w:rPr>
          <w:w w:val="90"/>
        </w:rPr>
        <w:t>nella</w:t>
      </w:r>
      <w:r>
        <w:rPr>
          <w:spacing w:val="13"/>
          <w:w w:val="90"/>
        </w:rPr>
        <w:t> </w:t>
      </w:r>
      <w:r>
        <w:rPr>
          <w:w w:val="90"/>
        </w:rPr>
        <w:t>descrizione</w:t>
      </w:r>
      <w:r>
        <w:rPr>
          <w:spacing w:val="14"/>
          <w:w w:val="90"/>
        </w:rPr>
        <w:t> </w:t>
      </w:r>
      <w:r>
        <w:rPr>
          <w:w w:val="90"/>
        </w:rPr>
        <w:t>dell’offerta</w:t>
      </w:r>
      <w:r>
        <w:rPr>
          <w:spacing w:val="12"/>
          <w:w w:val="90"/>
        </w:rPr>
        <w:t> </w:t>
      </w:r>
      <w:r>
        <w:rPr>
          <w:w w:val="90"/>
        </w:rPr>
        <w:t>didattica,</w:t>
      </w:r>
      <w:r>
        <w:rPr>
          <w:spacing w:val="-12"/>
          <w:w w:val="90"/>
        </w:rPr>
        <w:t> </w:t>
      </w:r>
      <w:r>
        <w:rPr>
          <w:w w:val="90"/>
        </w:rPr>
        <w:t>sono</w:t>
      </w:r>
      <w:r>
        <w:rPr>
          <w:spacing w:val="13"/>
          <w:w w:val="90"/>
        </w:rPr>
        <w:t> </w:t>
      </w:r>
      <w:r>
        <w:rPr>
          <w:w w:val="90"/>
        </w:rPr>
        <w:t>da</w:t>
      </w:r>
      <w:r>
        <w:rPr>
          <w:spacing w:val="14"/>
          <w:w w:val="90"/>
        </w:rPr>
        <w:t> </w:t>
      </w:r>
      <w:r>
        <w:rPr>
          <w:w w:val="90"/>
        </w:rPr>
        <w:t>intendersi</w:t>
      </w:r>
      <w:r>
        <w:rPr>
          <w:spacing w:val="12"/>
          <w:w w:val="90"/>
        </w:rPr>
        <w:t> </w:t>
      </w:r>
      <w:r>
        <w:rPr>
          <w:w w:val="90"/>
        </w:rPr>
        <w:t>interamente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carico</w:t>
      </w:r>
      <w:r>
        <w:rPr>
          <w:spacing w:val="12"/>
          <w:w w:val="90"/>
        </w:rPr>
        <w:t> </w:t>
      </w:r>
      <w:r>
        <w:rPr>
          <w:w w:val="90"/>
        </w:rPr>
        <w:t>dello</w:t>
      </w:r>
      <w:r>
        <w:rPr>
          <w:spacing w:val="14"/>
          <w:w w:val="90"/>
        </w:rPr>
        <w:t> </w:t>
      </w:r>
      <w:r>
        <w:rPr>
          <w:w w:val="90"/>
        </w:rPr>
        <w:t>studente.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445" w:right="251"/>
        <w:jc w:val="both"/>
      </w:pPr>
      <w:r>
        <w:rPr>
          <w:w w:val="90"/>
        </w:rPr>
        <w:t>A</w:t>
      </w:r>
      <w:r>
        <w:rPr>
          <w:spacing w:val="23"/>
          <w:w w:val="90"/>
        </w:rPr>
        <w:t> </w:t>
      </w:r>
      <w:r>
        <w:rPr>
          <w:w w:val="90"/>
        </w:rPr>
        <w:t>carico</w:t>
      </w:r>
      <w:r>
        <w:rPr>
          <w:spacing w:val="23"/>
          <w:w w:val="90"/>
        </w:rPr>
        <w:t> </w:t>
      </w:r>
      <w:r>
        <w:rPr>
          <w:w w:val="90"/>
        </w:rPr>
        <w:t>dello</w:t>
      </w:r>
      <w:r>
        <w:rPr>
          <w:spacing w:val="23"/>
          <w:w w:val="90"/>
        </w:rPr>
        <w:t> </w:t>
      </w:r>
      <w:r>
        <w:rPr>
          <w:w w:val="90"/>
        </w:rPr>
        <w:t>studente</w:t>
      </w:r>
      <w:r>
        <w:rPr>
          <w:spacing w:val="23"/>
          <w:w w:val="90"/>
        </w:rPr>
        <w:t> </w:t>
      </w:r>
      <w:r>
        <w:rPr>
          <w:w w:val="90"/>
        </w:rPr>
        <w:t>anche</w:t>
      </w:r>
      <w:r>
        <w:rPr>
          <w:spacing w:val="23"/>
          <w:w w:val="90"/>
        </w:rPr>
        <w:t> </w:t>
      </w:r>
      <w:r>
        <w:rPr>
          <w:w w:val="90"/>
        </w:rPr>
        <w:t>eventuali</w:t>
      </w:r>
      <w:r>
        <w:rPr>
          <w:spacing w:val="23"/>
          <w:w w:val="90"/>
        </w:rPr>
        <w:t> </w:t>
      </w:r>
      <w:r>
        <w:rPr>
          <w:w w:val="90"/>
        </w:rPr>
        <w:t>costi</w:t>
      </w:r>
      <w:r>
        <w:rPr>
          <w:spacing w:val="23"/>
          <w:w w:val="90"/>
        </w:rPr>
        <w:t> </w:t>
      </w:r>
      <w:r>
        <w:rPr>
          <w:w w:val="90"/>
        </w:rPr>
        <w:t>di</w:t>
      </w:r>
      <w:r>
        <w:rPr>
          <w:spacing w:val="24"/>
          <w:w w:val="90"/>
        </w:rPr>
        <w:t> </w:t>
      </w:r>
      <w:r>
        <w:rPr>
          <w:w w:val="90"/>
        </w:rPr>
        <w:t>gestione</w:t>
      </w:r>
      <w:r>
        <w:rPr>
          <w:spacing w:val="23"/>
          <w:w w:val="90"/>
        </w:rPr>
        <w:t> </w:t>
      </w:r>
      <w:r>
        <w:rPr>
          <w:w w:val="90"/>
        </w:rPr>
        <w:t>delle</w:t>
      </w:r>
      <w:r>
        <w:rPr>
          <w:spacing w:val="23"/>
          <w:w w:val="90"/>
        </w:rPr>
        <w:t> </w:t>
      </w:r>
      <w:r>
        <w:rPr>
          <w:w w:val="90"/>
        </w:rPr>
        <w:t>attività</w:t>
      </w:r>
      <w:r>
        <w:rPr>
          <w:spacing w:val="23"/>
          <w:w w:val="90"/>
        </w:rPr>
        <w:t> </w:t>
      </w:r>
      <w:r>
        <w:rPr>
          <w:w w:val="90"/>
        </w:rPr>
        <w:t>integrative,</w:t>
      </w:r>
      <w:r>
        <w:rPr>
          <w:spacing w:val="-1"/>
          <w:w w:val="90"/>
        </w:rPr>
        <w:t> </w:t>
      </w:r>
      <w:r>
        <w:rPr>
          <w:w w:val="90"/>
        </w:rPr>
        <w:t>laddove</w:t>
      </w:r>
      <w:r>
        <w:rPr>
          <w:spacing w:val="23"/>
          <w:w w:val="90"/>
        </w:rPr>
        <w:t> </w:t>
      </w:r>
      <w:r>
        <w:rPr>
          <w:w w:val="90"/>
        </w:rPr>
        <w:t>previ-</w:t>
      </w:r>
      <w:r>
        <w:rPr>
          <w:spacing w:val="-52"/>
          <w:w w:val="90"/>
        </w:rPr>
        <w:t> </w:t>
      </w:r>
      <w:r>
        <w:rPr>
          <w:w w:val="90"/>
        </w:rPr>
        <w:t>sti. Il listino delle attività integrative dell’Accademia EFP saranno resi disponibili all'inizio dell'anno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accademico dal singolo </w:t>
      </w:r>
      <w:r>
        <w:rPr>
          <w:rFonts w:ascii="Arial" w:hAnsi="Arial"/>
          <w:i/>
          <w:spacing w:val="-1"/>
          <w:w w:val="90"/>
        </w:rPr>
        <w:t>provider, </w:t>
      </w:r>
      <w:r>
        <w:rPr>
          <w:spacing w:val="-1"/>
          <w:w w:val="90"/>
        </w:rPr>
        <w:t>in modo che lo studente </w:t>
      </w:r>
      <w:r>
        <w:rPr>
          <w:w w:val="90"/>
        </w:rPr>
        <w:t>possa scegliere liberamente tra le attivi-</w:t>
      </w:r>
      <w:r>
        <w:rPr>
          <w:spacing w:val="1"/>
          <w:w w:val="90"/>
        </w:rPr>
        <w:t> </w:t>
      </w:r>
      <w:r>
        <w:rPr>
          <w:w w:val="85"/>
        </w:rPr>
        <w:t>tà disponibili (</w:t>
      </w:r>
      <w:r>
        <w:rPr>
          <w:rFonts w:ascii="Arial" w:hAnsi="Arial"/>
          <w:i/>
          <w:w w:val="85"/>
        </w:rPr>
        <w:t>esperienziali, di supervisione/tirocino, di ricerca</w:t>
      </w:r>
      <w:r>
        <w:rPr>
          <w:w w:val="85"/>
        </w:rPr>
        <w:t>), in una logica di assoluta trasparenza</w:t>
      </w:r>
      <w:r>
        <w:rPr>
          <w:spacing w:val="1"/>
          <w:w w:val="85"/>
        </w:rPr>
        <w:t> </w:t>
      </w:r>
      <w:r>
        <w:rPr/>
        <w:t>economica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operativa.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</w:pPr>
      <w:r>
        <w:rPr>
          <w:w w:val="120"/>
        </w:rPr>
        <w:t>PREFERENZA</w:t>
      </w:r>
      <w:r>
        <w:rPr>
          <w:spacing w:val="5"/>
          <w:w w:val="120"/>
        </w:rPr>
        <w:t> </w:t>
      </w:r>
      <w:r>
        <w:rPr>
          <w:w w:val="120"/>
        </w:rPr>
        <w:t>FRUIZIONE</w:t>
      </w:r>
      <w:r>
        <w:rPr>
          <w:spacing w:val="5"/>
          <w:w w:val="120"/>
        </w:rPr>
        <w:t> </w:t>
      </w:r>
      <w:r>
        <w:rPr>
          <w:w w:val="120"/>
        </w:rPr>
        <w:t>CORSI</w:t>
      </w:r>
    </w:p>
    <w:p>
      <w:pPr>
        <w:pStyle w:val="BodyText"/>
        <w:spacing w:before="11"/>
        <w:rPr>
          <w:rFonts w:ascii="Trebuchet MS"/>
          <w:b/>
          <w:sz w:val="24"/>
        </w:rPr>
      </w:pPr>
    </w:p>
    <w:p>
      <w:pPr>
        <w:tabs>
          <w:tab w:pos="8329" w:val="left" w:leader="none"/>
        </w:tabs>
        <w:spacing w:before="96"/>
        <w:ind w:left="447" w:right="0" w:firstLine="0"/>
        <w:jc w:val="left"/>
        <w:rPr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8"/>
          <w:sz w:val="20"/>
        </w:rPr>
        <w:t> </w:t>
      </w:r>
      <w:r>
        <w:rPr>
          <w:w w:val="90"/>
          <w:sz w:val="22"/>
        </w:rPr>
        <w:t>IN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AULA*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rFonts w:ascii="Arial"/>
          <w:i/>
          <w:w w:val="90"/>
          <w:sz w:val="22"/>
        </w:rPr>
        <w:t>posti</w:t>
      </w:r>
      <w:r>
        <w:rPr>
          <w:rFonts w:ascii="Arial"/>
          <w:i/>
          <w:spacing w:val="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limitati</w:t>
      </w:r>
      <w:r>
        <w:rPr>
          <w:w w:val="90"/>
          <w:sz w:val="22"/>
        </w:rPr>
        <w:t>)</w:t>
      </w:r>
      <w:r>
        <w:rPr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spacing w:line="247" w:lineRule="auto" w:before="7"/>
        <w:ind w:left="80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w w:val="85"/>
          <w:sz w:val="22"/>
        </w:rPr>
        <w:t>*</w:t>
      </w:r>
      <w:r>
        <w:rPr>
          <w:rFonts w:ascii="Arial" w:hAnsi="Arial"/>
          <w:i/>
          <w:spacing w:val="1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esprimere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la</w:t>
      </w:r>
      <w:r>
        <w:rPr>
          <w:rFonts w:ascii="Arial" w:hAnsi="Arial"/>
          <w:i/>
          <w:spacing w:val="1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preferenza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per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la</w:t>
      </w:r>
      <w:r>
        <w:rPr>
          <w:rFonts w:ascii="Arial" w:hAnsi="Arial"/>
          <w:i/>
          <w:spacing w:val="1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presenza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in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aula</w:t>
      </w:r>
      <w:r>
        <w:rPr>
          <w:rFonts w:ascii="Arial" w:hAnsi="Arial"/>
          <w:i/>
          <w:spacing w:val="1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non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garantisce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l’accesso</w:t>
      </w:r>
      <w:r>
        <w:rPr>
          <w:rFonts w:ascii="Arial" w:hAnsi="Arial"/>
          <w:i/>
          <w:spacing w:val="1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a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tale</w:t>
      </w:r>
      <w:r>
        <w:rPr>
          <w:rFonts w:ascii="Arial" w:hAnsi="Arial"/>
          <w:i/>
          <w:spacing w:val="1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modalità.</w:t>
      </w:r>
      <w:r>
        <w:rPr>
          <w:rFonts w:ascii="Arial" w:hAnsi="Arial"/>
          <w:i/>
          <w:spacing w:val="-3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I</w:t>
      </w:r>
      <w:r>
        <w:rPr>
          <w:rFonts w:ascii="Arial" w:hAnsi="Arial"/>
          <w:i/>
          <w:spacing w:val="1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posti</w:t>
      </w:r>
      <w:r>
        <w:rPr>
          <w:rFonts w:ascii="Arial" w:hAnsi="Arial"/>
          <w:i/>
          <w:spacing w:val="-49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disponibili</w:t>
      </w:r>
      <w:r>
        <w:rPr>
          <w:rFonts w:ascii="Arial" w:hAnsi="Arial"/>
          <w:i/>
          <w:spacing w:val="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saranno</w:t>
      </w:r>
      <w:r>
        <w:rPr>
          <w:rFonts w:ascii="Arial" w:hAnsi="Arial"/>
          <w:i/>
          <w:spacing w:val="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automaticamente</w:t>
      </w:r>
      <w:r>
        <w:rPr>
          <w:rFonts w:ascii="Arial" w:hAnsi="Arial"/>
          <w:i/>
          <w:spacing w:val="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riservati</w:t>
      </w:r>
      <w:r>
        <w:rPr>
          <w:rFonts w:ascii="Arial" w:hAnsi="Arial"/>
          <w:i/>
          <w:spacing w:val="8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ai</w:t>
      </w:r>
      <w:r>
        <w:rPr>
          <w:rFonts w:ascii="Arial" w:hAnsi="Arial"/>
          <w:i/>
          <w:spacing w:val="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primi</w:t>
      </w:r>
      <w:r>
        <w:rPr>
          <w:rFonts w:ascii="Arial" w:hAnsi="Arial"/>
          <w:i/>
          <w:spacing w:val="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iscritti</w:t>
      </w:r>
      <w:r>
        <w:rPr>
          <w:rFonts w:ascii="Arial" w:hAnsi="Arial"/>
          <w:i/>
          <w:spacing w:val="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che</w:t>
      </w:r>
      <w:r>
        <w:rPr>
          <w:rFonts w:ascii="Arial" w:hAnsi="Arial"/>
          <w:i/>
          <w:spacing w:val="8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ne</w:t>
      </w:r>
      <w:r>
        <w:rPr>
          <w:rFonts w:ascii="Arial" w:hAnsi="Arial"/>
          <w:i/>
          <w:spacing w:val="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faranno</w:t>
      </w:r>
      <w:r>
        <w:rPr>
          <w:rFonts w:ascii="Arial" w:hAnsi="Arial"/>
          <w:i/>
          <w:spacing w:val="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richiesta.</w:t>
      </w:r>
    </w:p>
    <w:p>
      <w:pPr>
        <w:spacing w:before="119"/>
        <w:ind w:left="447" w:right="0" w:firstLine="0"/>
        <w:jc w:val="left"/>
        <w:rPr>
          <w:rFonts w:ascii="Arial" w:hAnsi="Arial"/>
          <w:i/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85"/>
          <w:sz w:val="22"/>
        </w:rPr>
        <w:t>IN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DIRETTA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STREAMING</w:t>
      </w:r>
      <w:r>
        <w:rPr>
          <w:spacing w:val="28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modalità</w:t>
      </w:r>
      <w:r>
        <w:rPr>
          <w:rFonts w:ascii="Arial" w:hAnsi="Arial"/>
          <w:i/>
          <w:spacing w:val="2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sincrona</w:t>
      </w:r>
      <w:r>
        <w:rPr>
          <w:rFonts w:ascii="Arial" w:hAnsi="Arial"/>
          <w:i/>
          <w:spacing w:val="27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(numero</w:t>
      </w:r>
      <w:r>
        <w:rPr>
          <w:rFonts w:ascii="Arial" w:hAnsi="Arial"/>
          <w:i/>
          <w:spacing w:val="26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chiuso)</w:t>
      </w:r>
    </w:p>
    <w:p>
      <w:pPr>
        <w:spacing w:before="127"/>
        <w:ind w:left="447" w:right="0" w:firstLine="0"/>
        <w:jc w:val="left"/>
        <w:rPr>
          <w:rFonts w:ascii="Arial" w:hAnsi="Arial"/>
          <w:i/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85"/>
          <w:sz w:val="22"/>
        </w:rPr>
        <w:t>IN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DIFFERITA</w:t>
      </w:r>
      <w:r>
        <w:rPr>
          <w:spacing w:val="9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modalità</w:t>
      </w:r>
      <w:r>
        <w:rPr>
          <w:rFonts w:ascii="Arial" w:hAnsi="Arial"/>
          <w:i/>
          <w:spacing w:val="9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asincrona</w:t>
      </w:r>
      <w:r>
        <w:rPr>
          <w:rFonts w:ascii="Arial" w:hAnsi="Arial"/>
          <w:i/>
          <w:spacing w:val="8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(numero</w:t>
      </w:r>
      <w:r>
        <w:rPr>
          <w:rFonts w:ascii="Arial" w:hAnsi="Arial"/>
          <w:i/>
          <w:spacing w:val="9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chiuso)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line="232" w:lineRule="auto" w:before="99"/>
        <w:ind w:left="445" w:right="147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Tutte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iscrizioni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pervenute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accettate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avranno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accesso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anche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modalità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streaming.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  <w:u w:val="single"/>
        </w:rPr>
        <w:t>La</w:t>
      </w:r>
      <w:r>
        <w:rPr>
          <w:rFonts w:ascii="Arial" w:hAnsi="Arial"/>
          <w:i/>
          <w:spacing w:val="-2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data</w:t>
      </w:r>
      <w:r>
        <w:rPr>
          <w:rFonts w:ascii="Arial" w:hAnsi="Arial"/>
          <w:i/>
          <w:spacing w:val="-2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ultima</w:t>
      </w:r>
      <w:r>
        <w:rPr>
          <w:rFonts w:ascii="Arial" w:hAnsi="Arial"/>
          <w:i/>
          <w:spacing w:val="-2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per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  <w:u w:val="single"/>
        </w:rPr>
        <w:t>procedere all’iscrizione è fissata per il 12 settembre 2022, ma verrà data eventuale comunicazione di chiu-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  <w:u w:val="single"/>
        </w:rPr>
        <w:t>sura</w:t>
      </w:r>
      <w:r>
        <w:rPr>
          <w:rFonts w:ascii="Arial" w:hAnsi="Arial"/>
          <w:i/>
          <w:spacing w:val="-1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anticipata,</w:t>
      </w:r>
      <w:r>
        <w:rPr>
          <w:rFonts w:ascii="Arial" w:hAnsi="Arial"/>
          <w:i/>
          <w:spacing w:val="-1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causa esaurimento dei posti disponibili</w:t>
      </w:r>
      <w:r>
        <w:rPr>
          <w:rFonts w:ascii="Arial" w:hAnsi="Arial"/>
          <w:i/>
          <w:sz w:val="18"/>
        </w:rPr>
        <w:t>.</w:t>
      </w:r>
    </w:p>
    <w:p>
      <w:pPr>
        <w:spacing w:after="0" w:line="232" w:lineRule="auto"/>
        <w:jc w:val="left"/>
        <w:rPr>
          <w:rFonts w:ascii="Arial" w:hAnsi="Arial"/>
          <w:sz w:val="18"/>
        </w:rPr>
        <w:sectPr>
          <w:pgSz w:w="11900" w:h="16840"/>
          <w:pgMar w:top="1600" w:bottom="280" w:left="1680" w:right="880"/>
        </w:sectPr>
      </w:pPr>
    </w:p>
    <w:p>
      <w:pPr>
        <w:pStyle w:val="BodyText"/>
        <w:spacing w:before="9"/>
        <w:rPr>
          <w:rFonts w:ascii="Arial"/>
          <w:i/>
          <w:sz w:val="12"/>
        </w:rPr>
      </w:pPr>
    </w:p>
    <w:p>
      <w:pPr>
        <w:pStyle w:val="Heading1"/>
        <w:spacing w:line="244" w:lineRule="auto" w:before="97"/>
        <w:ind w:right="147"/>
      </w:pPr>
      <w:r>
        <w:rPr>
          <w:w w:val="110"/>
        </w:rPr>
        <w:t>DATI</w:t>
      </w:r>
      <w:r>
        <w:rPr>
          <w:spacing w:val="8"/>
          <w:w w:val="110"/>
        </w:rPr>
        <w:t> </w:t>
      </w:r>
      <w:r>
        <w:rPr>
          <w:w w:val="110"/>
        </w:rPr>
        <w:t>PER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FATTURA</w:t>
      </w:r>
      <w:r>
        <w:rPr>
          <w:spacing w:val="8"/>
          <w:w w:val="110"/>
        </w:rPr>
        <w:t> </w:t>
      </w:r>
      <w:r>
        <w:rPr>
          <w:w w:val="110"/>
        </w:rPr>
        <w:t>-</w:t>
      </w:r>
      <w:r>
        <w:rPr>
          <w:spacing w:val="8"/>
          <w:w w:val="110"/>
        </w:rPr>
        <w:t> </w:t>
      </w:r>
      <w:r>
        <w:rPr>
          <w:w w:val="110"/>
          <w:u w:val="single"/>
        </w:rPr>
        <w:t>compilare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solo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se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i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dati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dell'intestatario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della</w:t>
      </w:r>
      <w:r>
        <w:rPr>
          <w:spacing w:val="-70"/>
          <w:w w:val="110"/>
        </w:rPr>
        <w:t> </w:t>
      </w:r>
      <w:r>
        <w:rPr>
          <w:w w:val="115"/>
          <w:u w:val="single"/>
        </w:rPr>
        <w:t>fattura</w:t>
      </w:r>
      <w:r>
        <w:rPr>
          <w:spacing w:val="-18"/>
          <w:w w:val="115"/>
          <w:u w:val="single"/>
        </w:rPr>
        <w:t> </w:t>
      </w:r>
      <w:r>
        <w:rPr>
          <w:w w:val="115"/>
          <w:u w:val="single"/>
        </w:rPr>
        <w:t>sono</w:t>
      </w:r>
      <w:r>
        <w:rPr>
          <w:spacing w:val="-17"/>
          <w:w w:val="115"/>
          <w:u w:val="single"/>
        </w:rPr>
        <w:t> </w:t>
      </w:r>
      <w:r>
        <w:rPr>
          <w:w w:val="115"/>
          <w:u w:val="single"/>
        </w:rPr>
        <w:t>diversi</w:t>
      </w:r>
      <w:r>
        <w:rPr>
          <w:spacing w:val="-17"/>
          <w:w w:val="115"/>
          <w:u w:val="single"/>
        </w:rPr>
        <w:t> </w:t>
      </w:r>
      <w:r>
        <w:rPr>
          <w:w w:val="115"/>
          <w:u w:val="single"/>
        </w:rPr>
        <w:t>da</w:t>
      </w:r>
      <w:r>
        <w:rPr>
          <w:spacing w:val="-17"/>
          <w:w w:val="115"/>
          <w:u w:val="single"/>
        </w:rPr>
        <w:t> </w:t>
      </w:r>
      <w:r>
        <w:rPr>
          <w:w w:val="115"/>
          <w:u w:val="single"/>
        </w:rPr>
        <w:t>quelli</w:t>
      </w:r>
      <w:r>
        <w:rPr>
          <w:spacing w:val="-17"/>
          <w:w w:val="115"/>
          <w:u w:val="single"/>
        </w:rPr>
        <w:t> </w:t>
      </w:r>
      <w:r>
        <w:rPr>
          <w:w w:val="115"/>
          <w:u w:val="single"/>
        </w:rPr>
        <w:t>del</w:t>
      </w:r>
      <w:r>
        <w:rPr>
          <w:spacing w:val="-18"/>
          <w:w w:val="115"/>
          <w:u w:val="single"/>
        </w:rPr>
        <w:t> </w:t>
      </w:r>
      <w:r>
        <w:rPr>
          <w:w w:val="115"/>
          <w:u w:val="single"/>
        </w:rPr>
        <w:t>partecipante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9"/>
        <w:rPr>
          <w:rFonts w:ascii="Trebuchet MS"/>
          <w:b/>
          <w:sz w:val="20"/>
        </w:rPr>
      </w:pPr>
    </w:p>
    <w:p>
      <w:pPr>
        <w:pStyle w:val="BodyText"/>
        <w:tabs>
          <w:tab w:pos="8334" w:val="left" w:leader="none"/>
        </w:tabs>
        <w:ind w:left="445"/>
      </w:pPr>
      <w:r>
        <w:rPr>
          <w:w w:val="95"/>
        </w:rPr>
        <w:t>NOME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COGNOME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283" w:val="left" w:leader="none"/>
        </w:tabs>
        <w:spacing w:before="96"/>
        <w:ind w:left="445"/>
      </w:pPr>
      <w:r>
        <w:rPr/>
        <w:t>INDIRIZZO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44" w:val="left" w:leader="none"/>
        </w:tabs>
        <w:spacing w:before="96"/>
        <w:ind w:left="445"/>
      </w:pPr>
      <w:r>
        <w:rPr>
          <w:w w:val="90"/>
        </w:rPr>
        <w:t>CODICE</w:t>
      </w:r>
      <w:r>
        <w:rPr>
          <w:spacing w:val="17"/>
          <w:w w:val="90"/>
        </w:rPr>
        <w:t> </w:t>
      </w:r>
      <w:r>
        <w:rPr>
          <w:w w:val="90"/>
        </w:rPr>
        <w:t>FISCALE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61" w:val="left" w:leader="none"/>
        </w:tabs>
        <w:spacing w:before="96"/>
        <w:ind w:left="445"/>
      </w:pPr>
      <w:r>
        <w:rPr>
          <w:spacing w:val="-1"/>
          <w:w w:val="90"/>
        </w:rPr>
        <w:t>PARTITA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IVA </w:t>
      </w:r>
      <w:r>
        <w:rPr>
          <w:spacing w:val="-1"/>
          <w:w w:val="9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461" w:val="left" w:leader="none"/>
        </w:tabs>
        <w:spacing w:before="95"/>
        <w:ind w:left="445"/>
      </w:pPr>
      <w:r>
        <w:rPr>
          <w:spacing w:val="-2"/>
          <w:w w:val="95"/>
        </w:rPr>
        <w:t>CODICE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DESTINATARIO</w:t>
      </w:r>
      <w:r>
        <w:rPr>
          <w:spacing w:val="-1"/>
        </w:rPr>
        <w:t> </w:t>
      </w:r>
      <w:r>
        <w:rPr>
          <w:spacing w:val="-1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78" w:lineRule="auto" w:before="96"/>
        <w:ind w:left="445" w:right="0" w:firstLine="0"/>
        <w:jc w:val="left"/>
        <w:rPr>
          <w:sz w:val="18"/>
        </w:rPr>
      </w:pPr>
      <w:r>
        <w:rPr>
          <w:w w:val="90"/>
          <w:sz w:val="18"/>
        </w:rPr>
        <w:t>Autorizzo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il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trattamento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dei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miei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dati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personali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ai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sensi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Decreto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legislativo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30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giugno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2003,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n°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196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“Codice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ma-</w:t>
      </w:r>
      <w:r>
        <w:rPr>
          <w:spacing w:val="-42"/>
          <w:w w:val="90"/>
          <w:sz w:val="18"/>
        </w:rPr>
        <w:t> </w:t>
      </w:r>
      <w:r>
        <w:rPr>
          <w:sz w:val="18"/>
        </w:rPr>
        <w:t>teria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protezione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1"/>
          <w:sz w:val="18"/>
        </w:rPr>
        <w:t> </w:t>
      </w:r>
      <w:r>
        <w:rPr>
          <w:sz w:val="18"/>
        </w:rPr>
        <w:t>dati</w:t>
      </w:r>
      <w:r>
        <w:rPr>
          <w:spacing w:val="-2"/>
          <w:sz w:val="18"/>
        </w:rPr>
        <w:t> </w:t>
      </w:r>
      <w:r>
        <w:rPr>
          <w:sz w:val="18"/>
        </w:rPr>
        <w:t>personali”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562" w:val="left" w:leader="none"/>
          <w:tab w:pos="8329" w:val="left" w:leader="none"/>
        </w:tabs>
        <w:ind w:left="445"/>
      </w:pPr>
      <w:r>
        <w:rPr/>
        <w:t>DATA</w:t>
      </w:r>
      <w:r>
        <w:rPr>
          <w:u w:val="single"/>
        </w:rPr>
        <w:tab/>
      </w:r>
      <w:r>
        <w:rPr/>
        <w:t>FIRMA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445" w:right="0" w:firstLine="0"/>
        <w:jc w:val="both"/>
        <w:rPr>
          <w:rFonts w:ascii="Trebuchet MS"/>
          <w:b/>
          <w:sz w:val="18"/>
        </w:rPr>
      </w:pPr>
      <w:r>
        <w:rPr>
          <w:rFonts w:ascii="Trebuchet MS"/>
          <w:b/>
          <w:w w:val="110"/>
          <w:sz w:val="18"/>
        </w:rPr>
        <w:t>Consenso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al</w:t>
      </w:r>
      <w:r>
        <w:rPr>
          <w:rFonts w:ascii="Trebuchet MS"/>
          <w:b/>
          <w:spacing w:val="-9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marketing</w:t>
      </w:r>
      <w:r>
        <w:rPr>
          <w:rFonts w:ascii="Trebuchet MS"/>
          <w:b/>
          <w:spacing w:val="-9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e</w:t>
      </w:r>
      <w:r>
        <w:rPr>
          <w:rFonts w:ascii="Trebuchet MS"/>
          <w:b/>
          <w:spacing w:val="-9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alla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newsletter</w:t>
      </w:r>
    </w:p>
    <w:p>
      <w:pPr>
        <w:spacing w:line="280" w:lineRule="auto" w:before="164"/>
        <w:ind w:left="445" w:right="251" w:firstLine="0"/>
        <w:jc w:val="both"/>
        <w:rPr>
          <w:sz w:val="16"/>
        </w:rPr>
      </w:pPr>
      <w:r>
        <w:rPr/>
        <w:pict>
          <v:line style="position:absolute;mso-position-horizontal-relative:page;mso-position-vertical-relative:paragraph;z-index:-15809536" from="191.757675pt,16.176308pt" to="194.811125pt,16.176308pt" stroked="true" strokeweight=".3984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9024" from="147.728897pt,59.376308pt" to="226.412507pt,59.376308pt" stroked="true" strokeweight=".398438pt" strokecolor="#000099">
            <v:stroke dashstyle="solid"/>
            <w10:wrap type="none"/>
          </v:line>
        </w:pict>
      </w:r>
      <w:r>
        <w:rPr>
          <w:spacing w:val="-1"/>
          <w:w w:val="95"/>
          <w:sz w:val="16"/>
        </w:rPr>
        <w:t>Letta l’</w:t>
      </w:r>
      <w:r>
        <w:rPr>
          <w:color w:val="659A77"/>
          <w:spacing w:val="-1"/>
          <w:w w:val="95"/>
          <w:sz w:val="16"/>
          <w:u w:val="single" w:color="659A77"/>
        </w:rPr>
        <w:t>Informativa Privacy</w:t>
      </w:r>
      <w:r>
        <w:rPr>
          <w:color w:val="659A77"/>
          <w:spacing w:val="-1"/>
          <w:w w:val="95"/>
          <w:sz w:val="16"/>
        </w:rPr>
        <w:t> </w:t>
      </w:r>
      <w:r>
        <w:rPr>
          <w:spacing w:val="-1"/>
          <w:w w:val="95"/>
          <w:sz w:val="16"/>
        </w:rPr>
        <w:t>acconsento al trattamento </w:t>
      </w:r>
      <w:r>
        <w:rPr>
          <w:w w:val="95"/>
          <w:sz w:val="16"/>
        </w:rPr>
        <w:t>dei dati personali qui conferiti ai fini dell’invio da parte di Accademia EFP di</w:t>
      </w:r>
      <w:r>
        <w:rPr>
          <w:spacing w:val="1"/>
          <w:w w:val="95"/>
          <w:sz w:val="16"/>
        </w:rPr>
        <w:t> </w:t>
      </w:r>
      <w:r>
        <w:rPr>
          <w:w w:val="90"/>
          <w:sz w:val="16"/>
        </w:rPr>
        <w:t>comunicazioni informative, inclusi la newsletter, buoni sconto e promozioni, riferite a servizi della stessa e al fine dello svolgimento di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ricerche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mercato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via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e-mail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nonché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tramite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sms,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posta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telefono,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nel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caso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conferimento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successivo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dei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dati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personali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necessari</w:t>
      </w:r>
      <w:r>
        <w:rPr>
          <w:spacing w:val="-3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tale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scopo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(es.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indirizzo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postale,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numero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telefono).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Potrai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sempre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revocare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il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consenso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fornito,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cliccando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contattando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l’Accade-</w:t>
      </w:r>
      <w:r>
        <w:rPr>
          <w:spacing w:val="-38"/>
          <w:w w:val="90"/>
          <w:sz w:val="16"/>
        </w:rPr>
        <w:t> </w:t>
      </w:r>
      <w:r>
        <w:rPr>
          <w:w w:val="95"/>
          <w:sz w:val="16"/>
        </w:rPr>
        <w:t>mia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alla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mail</w:t>
      </w:r>
      <w:r>
        <w:rPr>
          <w:spacing w:val="-4"/>
          <w:w w:val="95"/>
          <w:sz w:val="16"/>
        </w:rPr>
        <w:t> </w:t>
      </w:r>
      <w:hyperlink r:id="rId7">
        <w:r>
          <w:rPr>
            <w:color w:val="000099"/>
            <w:w w:val="95"/>
            <w:sz w:val="16"/>
          </w:rPr>
          <w:t>info@accademiaefp.com</w:t>
        </w:r>
        <w:r>
          <w:rPr>
            <w:color w:val="000099"/>
            <w:spacing w:val="-4"/>
            <w:w w:val="95"/>
            <w:sz w:val="16"/>
          </w:rPr>
          <w:t> </w:t>
        </w:r>
      </w:hyperlink>
      <w:r>
        <w:rPr>
          <w:w w:val="95"/>
          <w:sz w:val="16"/>
        </w:rPr>
        <w:t>La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registrazione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alla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Newsletter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è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riservata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ai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maggiori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di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anni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18.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4936" w:val="left" w:leader="none"/>
          <w:tab w:pos="9045" w:val="left" w:leader="none"/>
        </w:tabs>
        <w:spacing w:before="1"/>
        <w:ind w:left="445" w:right="0" w:firstLine="0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 </w:t>
      </w:r>
      <w:r>
        <w:rPr>
          <w:sz w:val="24"/>
          <w:u w:val="single"/>
        </w:rPr>
        <w:t> </w:t>
        <w:tab/>
      </w:r>
    </w:p>
    <w:p>
      <w:pPr>
        <w:spacing w:before="110"/>
        <w:ind w:left="445" w:right="0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31200" from="429.004303pt,15.824485pt" to="527.358803pt,15.824485pt" stroked="true" strokeweight=".498047pt" strokecolor="#000000">
            <v:stroke dashstyle="solid"/>
            <w10:wrap type="none"/>
          </v:line>
        </w:pict>
      </w:r>
      <w:r>
        <w:rPr>
          <w:spacing w:val="-1"/>
          <w:w w:val="90"/>
          <w:sz w:val="20"/>
        </w:rPr>
        <w:t>**</w:t>
      </w:r>
      <w:r>
        <w:rPr>
          <w:spacing w:val="5"/>
          <w:w w:val="90"/>
          <w:sz w:val="20"/>
        </w:rPr>
        <w:t> </w:t>
      </w:r>
      <w:r>
        <w:rPr>
          <w:spacing w:val="-1"/>
          <w:w w:val="90"/>
          <w:sz w:val="20"/>
        </w:rPr>
        <w:t>Si</w:t>
      </w:r>
      <w:r>
        <w:rPr>
          <w:spacing w:val="6"/>
          <w:w w:val="90"/>
          <w:sz w:val="20"/>
        </w:rPr>
        <w:t> </w:t>
      </w:r>
      <w:r>
        <w:rPr>
          <w:spacing w:val="-1"/>
          <w:w w:val="90"/>
          <w:sz w:val="20"/>
        </w:rPr>
        <w:t>prega</w:t>
      </w:r>
      <w:r>
        <w:rPr>
          <w:spacing w:val="6"/>
          <w:w w:val="90"/>
          <w:sz w:val="20"/>
        </w:rPr>
        <w:t> </w:t>
      </w:r>
      <w:r>
        <w:rPr>
          <w:spacing w:val="-1"/>
          <w:w w:val="90"/>
          <w:sz w:val="20"/>
        </w:rPr>
        <w:t>di</w:t>
      </w:r>
      <w:r>
        <w:rPr>
          <w:spacing w:val="5"/>
          <w:w w:val="90"/>
          <w:sz w:val="20"/>
        </w:rPr>
        <w:t> </w:t>
      </w:r>
      <w:r>
        <w:rPr>
          <w:spacing w:val="-1"/>
          <w:w w:val="90"/>
          <w:sz w:val="20"/>
        </w:rPr>
        <w:t>inviare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scheda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compilata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questo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indirizzo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posta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elettronica:</w:t>
      </w:r>
      <w:r>
        <w:rPr>
          <w:spacing w:val="-14"/>
          <w:w w:val="90"/>
          <w:sz w:val="20"/>
        </w:rPr>
        <w:t> </w:t>
      </w:r>
      <w:hyperlink r:id="rId7">
        <w:r>
          <w:rPr>
            <w:color w:val="000099"/>
            <w:w w:val="90"/>
            <w:sz w:val="20"/>
          </w:rPr>
          <w:t>info@accademiaefp.com</w:t>
        </w:r>
      </w:hyperlink>
    </w:p>
    <w:sectPr>
      <w:pgSz w:w="11900" w:h="16840"/>
      <w:pgMar w:top="1600" w:bottom="28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45"/>
      <w:outlineLvl w:val="1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jc w:val="right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ccademiaefp.com/" TargetMode="External"/><Relationship Id="rId7" Type="http://schemas.openxmlformats.org/officeDocument/2006/relationships/hyperlink" Target="mailto:info@accademiaefp.com" TargetMode="Externa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Iscrizione_Accademia EFP A.A. 2023:2024</dc:title>
  <dcterms:created xsi:type="dcterms:W3CDTF">2023-07-12T18:11:09Z</dcterms:created>
  <dcterms:modified xsi:type="dcterms:W3CDTF">2023-07-12T18:11:09Z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Pages</vt:lpwstr>
  </property>
  <property fmtid="{D5CDD505-2E9C-101B-9397-08002B2CF9AE}" pid="4" name="LastSaved">
    <vt:filetime>2023-07-12T00:00:00Z</vt:filetime>
  </property>
</Properties>
</file>